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DA246">
      <w:pPr>
        <w:spacing w:line="600" w:lineRule="exact"/>
        <w:jc w:val="lef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37D3A80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服务费报价函</w:t>
      </w:r>
    </w:p>
    <w:p w14:paraId="40253B1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0B2B2198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致：呼伦贝尔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林业集团营林绿化有限公司</w:t>
      </w:r>
    </w:p>
    <w:p w14:paraId="6A1D27A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依据贵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发布的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</w:t>
      </w:r>
      <w:r>
        <w:rPr>
          <w:rFonts w:ascii="仿宋_GB2312" w:eastAsia="仿宋_GB2312"/>
          <w:sz w:val="32"/>
          <w:szCs w:val="32"/>
        </w:rPr>
        <w:t>选公告，我公司同意报名</w:t>
      </w:r>
      <w:r>
        <w:rPr>
          <w:rFonts w:hint="eastAsia" w:ascii="仿宋_GB2312" w:eastAsia="仿宋_GB2312"/>
          <w:sz w:val="32"/>
          <w:szCs w:val="32"/>
        </w:rPr>
        <w:t>《呼伦贝尔市海拉尔区2023 年自治区财政林业和草原专项资金碳汇造林项目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》2025年抚育补植与管护一体化服务</w:t>
      </w:r>
      <w:r>
        <w:rPr>
          <w:rFonts w:hint="eastAsia" w:ascii="仿宋_GB2312" w:eastAsia="仿宋_GB2312"/>
          <w:sz w:val="32"/>
          <w:szCs w:val="32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ascii="仿宋_GB2312" w:eastAsia="仿宋_GB2312"/>
          <w:sz w:val="32"/>
          <w:szCs w:val="32"/>
        </w:rPr>
        <w:t>工作。</w:t>
      </w:r>
    </w:p>
    <w:p w14:paraId="3DE8C355">
      <w:pPr>
        <w:rPr>
          <w:rFonts w:ascii="仿宋_GB2312" w:eastAsia="仿宋_GB2312"/>
          <w:sz w:val="32"/>
          <w:szCs w:val="32"/>
        </w:rPr>
      </w:pPr>
    </w:p>
    <w:p w14:paraId="4A1F61A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我公司的最终报价为：</w:t>
      </w:r>
      <w:r>
        <w:rPr>
          <w:rFonts w:ascii="仿宋_GB2312" w:eastAsia="仿宋_GB2312"/>
          <w:sz w:val="32"/>
          <w:szCs w:val="32"/>
        </w:rPr>
        <w:t xml:space="preserve">                    </w:t>
      </w:r>
    </w:p>
    <w:p w14:paraId="23D63128">
      <w:pPr>
        <w:rPr>
          <w:rFonts w:ascii="仿宋_GB2312" w:eastAsia="仿宋_GB2312"/>
          <w:sz w:val="32"/>
          <w:szCs w:val="32"/>
        </w:rPr>
      </w:pPr>
    </w:p>
    <w:p w14:paraId="6BFA131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法定代表人：（签字或盖章）</w:t>
      </w:r>
    </w:p>
    <w:p w14:paraId="007FD7CA">
      <w:pPr>
        <w:rPr>
          <w:rFonts w:ascii="仿宋_GB2312" w:eastAsia="仿宋_GB2312"/>
          <w:sz w:val="32"/>
          <w:szCs w:val="32"/>
        </w:rPr>
      </w:pPr>
    </w:p>
    <w:p w14:paraId="5421E0E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 w14:paraId="19509305">
      <w:pPr>
        <w:rPr>
          <w:rFonts w:ascii="仿宋_GB2312" w:eastAsia="仿宋_GB2312"/>
          <w:sz w:val="32"/>
          <w:szCs w:val="32"/>
        </w:rPr>
      </w:pPr>
    </w:p>
    <w:p w14:paraId="4B8264B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代理人：</w:t>
      </w:r>
    </w:p>
    <w:p w14:paraId="6ADAFD8F">
      <w:pPr>
        <w:rPr>
          <w:rFonts w:ascii="仿宋_GB2312" w:eastAsia="仿宋_GB2312"/>
          <w:sz w:val="32"/>
          <w:szCs w:val="32"/>
        </w:rPr>
      </w:pPr>
    </w:p>
    <w:p w14:paraId="37E38F3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717DEB05">
      <w:pPr>
        <w:rPr>
          <w:rFonts w:ascii="仿宋_GB2312" w:eastAsia="仿宋_GB2312"/>
          <w:sz w:val="32"/>
          <w:szCs w:val="32"/>
        </w:rPr>
      </w:pPr>
    </w:p>
    <w:p w14:paraId="1166FCB5">
      <w:pPr>
        <w:rPr>
          <w:rFonts w:hint="eastAsia" w:ascii="仿宋_GB2312" w:eastAsia="仿宋_GB2312"/>
          <w:sz w:val="32"/>
          <w:szCs w:val="32"/>
        </w:rPr>
      </w:pPr>
    </w:p>
    <w:p w14:paraId="0EAEF2E3">
      <w:pPr>
        <w:rPr>
          <w:rFonts w:hint="eastAsia" w:ascii="仿宋_GB2312" w:eastAsia="仿宋_GB2312"/>
          <w:sz w:val="32"/>
          <w:szCs w:val="32"/>
        </w:rPr>
      </w:pPr>
    </w:p>
    <w:p w14:paraId="7E3E8F36">
      <w:pPr>
        <w:jc w:val="right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日期：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月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tbl>
      <w:tblPr>
        <w:tblStyle w:val="5"/>
        <w:tblW w:w="56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19"/>
        <w:gridCol w:w="1821"/>
        <w:gridCol w:w="1819"/>
        <w:gridCol w:w="2336"/>
      </w:tblGrid>
      <w:tr w14:paraId="354D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" w:type="pct"/>
          </w:tcPr>
          <w:p w14:paraId="72C0AE09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946" w:type="pct"/>
          </w:tcPr>
          <w:p w14:paraId="77311467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46" w:type="pct"/>
          </w:tcPr>
          <w:p w14:paraId="65C4E57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946" w:type="pct"/>
          </w:tcPr>
          <w:p w14:paraId="36EC70E9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费用</w:t>
            </w:r>
          </w:p>
        </w:tc>
        <w:tc>
          <w:tcPr>
            <w:tcW w:w="1215" w:type="pct"/>
          </w:tcPr>
          <w:p w14:paraId="6542DD6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D13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45" w:type="pct"/>
          </w:tcPr>
          <w:p w14:paraId="15EFB6C4">
            <w:pPr>
              <w:spacing w:line="720" w:lineRule="auto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补植、整地</w:t>
            </w:r>
          </w:p>
        </w:tc>
        <w:tc>
          <w:tcPr>
            <w:tcW w:w="946" w:type="pct"/>
          </w:tcPr>
          <w:p w14:paraId="782C76AA">
            <w:pPr>
              <w:spacing w:line="720" w:lineRule="auto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6" w:type="pct"/>
          </w:tcPr>
          <w:p w14:paraId="575836EA">
            <w:pPr>
              <w:spacing w:line="720" w:lineRule="auto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1300</w:t>
            </w:r>
          </w:p>
        </w:tc>
        <w:tc>
          <w:tcPr>
            <w:tcW w:w="946" w:type="pct"/>
          </w:tcPr>
          <w:p w14:paraId="62B8FF2D">
            <w:pPr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pct"/>
          </w:tcPr>
          <w:p w14:paraId="637535DE">
            <w:pPr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补植率暂按 10% 计算，实际需根据苗木成活率调整。</w:t>
            </w:r>
          </w:p>
        </w:tc>
      </w:tr>
      <w:tr w14:paraId="38C2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945" w:type="pct"/>
          </w:tcPr>
          <w:p w14:paraId="60B7460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抚育</w:t>
            </w:r>
          </w:p>
        </w:tc>
        <w:tc>
          <w:tcPr>
            <w:tcW w:w="946" w:type="pct"/>
          </w:tcPr>
          <w:p w14:paraId="3BBCF7C9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6" w:type="pct"/>
          </w:tcPr>
          <w:p w14:paraId="33EEA69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1300</w:t>
            </w:r>
          </w:p>
        </w:tc>
        <w:tc>
          <w:tcPr>
            <w:tcW w:w="946" w:type="pct"/>
          </w:tcPr>
          <w:p w14:paraId="489587B8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pct"/>
          </w:tcPr>
          <w:p w14:paraId="6E07DCD5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仅除穴内及 </w:t>
            </w:r>
          </w:p>
          <w:p w14:paraId="5DD8AED7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坑穴周围 0.1 - 0.15平方米的草。</w:t>
            </w:r>
          </w:p>
        </w:tc>
      </w:tr>
      <w:tr w14:paraId="3270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945" w:type="pct"/>
          </w:tcPr>
          <w:p w14:paraId="1C8A320E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浇水</w:t>
            </w:r>
          </w:p>
        </w:tc>
        <w:tc>
          <w:tcPr>
            <w:tcW w:w="946" w:type="pct"/>
          </w:tcPr>
          <w:p w14:paraId="24D26678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6" w:type="pct"/>
          </w:tcPr>
          <w:p w14:paraId="02D5E908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1300</w:t>
            </w:r>
          </w:p>
        </w:tc>
        <w:tc>
          <w:tcPr>
            <w:tcW w:w="946" w:type="pct"/>
          </w:tcPr>
          <w:p w14:paraId="3406C6AC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pct"/>
          </w:tcPr>
          <w:p w14:paraId="653D4DDB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若遇天气干旱严重，将依据土壤墒情监测结果、苗木受旱状况等因素追加浇水费用，确保苗木正常生长。</w:t>
            </w:r>
          </w:p>
        </w:tc>
      </w:tr>
      <w:tr w14:paraId="3185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45" w:type="pct"/>
          </w:tcPr>
          <w:p w14:paraId="4792114C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管护</w:t>
            </w:r>
          </w:p>
        </w:tc>
        <w:tc>
          <w:tcPr>
            <w:tcW w:w="946" w:type="pct"/>
          </w:tcPr>
          <w:p w14:paraId="478EABCA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6" w:type="pct"/>
          </w:tcPr>
          <w:p w14:paraId="5632023B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1300</w:t>
            </w:r>
          </w:p>
        </w:tc>
        <w:tc>
          <w:tcPr>
            <w:tcW w:w="946" w:type="pct"/>
          </w:tcPr>
          <w:p w14:paraId="5A53395E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pct"/>
          </w:tcPr>
          <w:p w14:paraId="7E3BA992"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8EF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838" w:type="pct"/>
            <w:gridSpan w:val="3"/>
          </w:tcPr>
          <w:p w14:paraId="15BBEB94"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合计费用</w:t>
            </w:r>
          </w:p>
        </w:tc>
        <w:tc>
          <w:tcPr>
            <w:tcW w:w="2161" w:type="pct"/>
            <w:gridSpan w:val="2"/>
          </w:tcPr>
          <w:p w14:paraId="3A776B77">
            <w:pPr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77092E1"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224BB"/>
    <w:rsid w:val="352A01A3"/>
    <w:rsid w:val="46CF3F23"/>
    <w:rsid w:val="5D876A25"/>
    <w:rsid w:val="5EE2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黑体"/>
      <w:bCs/>
      <w:sz w:val="44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289</Characters>
  <Lines>0</Lines>
  <Paragraphs>0</Paragraphs>
  <TotalTime>28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2025-03-05T06:28:00Z</dcterms:created>
  <dc:creator>0216</dc:creator>
  <cp:lastModifiedBy>0216</cp:lastModifiedBy>
  <dcterms:modified xsi:type="dcterms:W3CDTF">2025-03-07T01:39:05Z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BFDA6C8337F44B09B78DF4A57F27AD3A_11</vt:lpwstr>
  </property>
  <property fmtid="{D5CDD505-2E9C-101B-9397-08002B2CF9AE}" pid="4" name="KSOTemplateDocerSaveRecord">
    <vt:lpwstr>eyJoZGlkIjoiYWU3YjM3M2IxYTM0YjY4ZTQ0OTYxNzlkZTA1MWFhODUiLCJ1c2VySWQiOiIyMDQ1MDY1MjAifQ==</vt:lpwstr>
  </property>
</Properties>
</file>